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bookmarkStart w:id="0" w:name="_GoBack"/>
      <w:bookmarkEnd w:id="0"/>
      <w:r>
        <w:rPr>
          <w:bCs/>
          <w:color w:val="000000"/>
          <w:spacing w:val="-6"/>
        </w:rPr>
        <w:t>Приложение № 20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7F58E1" w:rsidP="0095431D">
      <w:pPr>
        <w:spacing w:before="0" w:after="0"/>
        <w:jc w:val="center"/>
        <w:rPr>
          <w:b/>
          <w:sz w:val="24"/>
          <w:szCs w:val="24"/>
        </w:rPr>
      </w:pPr>
      <w:r w:rsidRPr="007F58E1">
        <w:rPr>
          <w:b/>
          <w:sz w:val="24"/>
          <w:szCs w:val="24"/>
        </w:rPr>
        <w:t>Форма договора поручительства на исполнение обязательств по договору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7F58E1" w:rsidRPr="001A5A3B" w:rsidRDefault="007F58E1" w:rsidP="007F58E1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7F58E1" w:rsidRPr="00592E60" w:rsidRDefault="007F58E1" w:rsidP="007F58E1">
      <w:pPr>
        <w:pStyle w:val="3"/>
        <w:spacing w:line="240" w:lineRule="auto"/>
        <w:rPr>
          <w:b/>
          <w:bCs/>
          <w:sz w:val="24"/>
          <w:szCs w:val="24"/>
        </w:rPr>
      </w:pPr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7F58E1" w:rsidRPr="00592E60" w:rsidRDefault="00872F64" w:rsidP="007F58E1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7F58E1" w:rsidRPr="001E5281">
        <w:rPr>
          <w:b/>
          <w:sz w:val="24"/>
          <w:szCs w:val="24"/>
        </w:rPr>
        <w:t>кционерное общество</w:t>
      </w:r>
      <w:r w:rsidR="007F58E1" w:rsidRPr="001E5281">
        <w:rPr>
          <w:sz w:val="24"/>
          <w:szCs w:val="24"/>
        </w:rPr>
        <w:t xml:space="preserve"> </w:t>
      </w:r>
      <w:r w:rsidR="007F58E1" w:rsidRPr="001E5281">
        <w:rPr>
          <w:b/>
          <w:sz w:val="24"/>
          <w:szCs w:val="24"/>
        </w:rPr>
        <w:t>«Дирекция единого заказа оборудования для АЭС»</w:t>
      </w:r>
      <w:r w:rsidR="007F58E1" w:rsidRPr="001E5281">
        <w:rPr>
          <w:sz w:val="24"/>
          <w:szCs w:val="24"/>
        </w:rPr>
        <w:t xml:space="preserve"> (АО «ДЕЗ»), именуемое в дальнейшем «Кредитор», в лице генерального директора </w:t>
      </w:r>
      <w:r w:rsidR="007F58E1">
        <w:rPr>
          <w:b/>
          <w:sz w:val="24"/>
          <w:szCs w:val="24"/>
        </w:rPr>
        <w:t>Тарло Дениса Георгиевича</w:t>
      </w:r>
      <w:r w:rsidR="007F58E1" w:rsidRPr="001E5281">
        <w:rPr>
          <w:sz w:val="24"/>
          <w:szCs w:val="24"/>
        </w:rPr>
        <w:t>, действующего на основании Устава, с третьей стороны</w:t>
      </w:r>
      <w:r w:rsidR="007F58E1">
        <w:rPr>
          <w:sz w:val="24"/>
          <w:szCs w:val="24"/>
        </w:rPr>
        <w:t>,</w:t>
      </w:r>
    </w:p>
    <w:p w:rsidR="007F58E1" w:rsidRPr="00592E60" w:rsidRDefault="007F58E1" w:rsidP="007F58E1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 xml:space="preserve">заключенного между Кредитором и Должником (далее </w:t>
      </w:r>
      <w:r w:rsidR="00F72ED3">
        <w:t>–</w:t>
      </w:r>
      <w:r w:rsidRPr="00A3466C">
        <w:t xml:space="preserve"> </w:t>
      </w:r>
      <w:r w:rsidR="00F72ED3">
        <w:rPr>
          <w:snapToGrid w:val="0"/>
        </w:rPr>
        <w:t>Основной договор</w:t>
      </w:r>
      <w:r w:rsidRPr="00A3466C">
        <w:t>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="00942C12" w:rsidRPr="00A3466C">
        <w:t xml:space="preserve"> рубл</w:t>
      </w:r>
      <w:r w:rsidR="008472F4" w:rsidRPr="00A3466C">
        <w:t>ей</w:t>
      </w:r>
      <w:r w:rsidR="00942C12" w:rsidRPr="00A3466C">
        <w:t xml:space="preserve"> </w:t>
      </w:r>
      <w:r w:rsidR="00F25689" w:rsidRPr="00A3466C">
        <w:t>___</w:t>
      </w:r>
      <w:r w:rsidR="00942C12" w:rsidRPr="00A3466C">
        <w:t xml:space="preserve"> копе</w:t>
      </w:r>
      <w:r w:rsidR="008472F4" w:rsidRPr="00A3466C">
        <w:t>ек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надлежащим образом информирован обо всех существенных условиях </w:t>
      </w:r>
      <w:r w:rsidR="00F72ED3">
        <w:rPr>
          <w:snapToGrid w:val="0"/>
        </w:rPr>
        <w:t>Основного договора</w:t>
      </w:r>
      <w:r w:rsidRPr="00A3466C">
        <w:t>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</w:t>
      </w:r>
      <w:r w:rsidR="00F72ED3">
        <w:rPr>
          <w:snapToGrid w:val="0"/>
        </w:rPr>
        <w:t>Основного договора</w:t>
      </w:r>
      <w:r w:rsidRPr="00A3466C">
        <w:t xml:space="preserve">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пецификации</w:t>
      </w:r>
      <w:r w:rsidR="00541AE9" w:rsidRPr="00A3466C">
        <w:t>(ях)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 xml:space="preserve">(ихся)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(ями)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</w:t>
      </w:r>
      <w:r w:rsidR="00F72ED3">
        <w:rPr>
          <w:snapToGrid w:val="0"/>
        </w:rPr>
        <w:t>Основного договора</w:t>
      </w:r>
      <w:r w:rsidRPr="00A3466C">
        <w:t xml:space="preserve">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 xml:space="preserve">, всего с учетом НДС – </w:t>
      </w:r>
      <w:r w:rsidR="00F25689" w:rsidRPr="00A3466C">
        <w:t>________</w:t>
      </w:r>
      <w:r w:rsidR="00076D5D">
        <w:t>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</w:t>
      </w:r>
      <w:r w:rsidR="00F72ED3">
        <w:rPr>
          <w:snapToGrid w:val="0"/>
        </w:rPr>
        <w:t>Основного договора</w:t>
      </w:r>
      <w:r w:rsidRPr="00A3466C">
        <w:t xml:space="preserve">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F72ED3">
        <w:t xml:space="preserve">или ненадлежащего исполнения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F72ED3">
        <w:rPr>
          <w:snapToGrid w:val="0"/>
        </w:rPr>
        <w:t>Основному договору</w:t>
      </w:r>
      <w:r w:rsidR="000725CC" w:rsidRPr="00A3466C">
        <w:t xml:space="preserve"> в предусмотренные сроки.</w:t>
      </w:r>
    </w:p>
    <w:p w:rsidR="00F407E4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F72ED3">
        <w:rPr>
          <w:snapToGrid w:val="0"/>
        </w:rPr>
        <w:t>Основной договор</w:t>
      </w:r>
      <w:r w:rsidRPr="00A3466C">
        <w:t xml:space="preserve">, не освобождают его от обязательств по настоящему </w:t>
      </w:r>
      <w:r w:rsidR="00F72ED3">
        <w:t>Д</w:t>
      </w:r>
      <w:r w:rsidRPr="00A3466C">
        <w:t>оговору.</w:t>
      </w:r>
    </w:p>
    <w:p w:rsidR="00F72ED3" w:rsidRPr="00A3466C" w:rsidRDefault="00F72ED3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>
        <w:t>Поручитель согласен с тем, что 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lastRenderedPageBreak/>
        <w:t xml:space="preserve">При неисполнении или ненадлежащем исполнении Должником обязательств по </w:t>
      </w:r>
      <w:r w:rsidR="00F72ED3">
        <w:rPr>
          <w:snapToGrid w:val="0"/>
        </w:rPr>
        <w:t>Основному договору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F72ED3">
        <w:rPr>
          <w:snapToGrid w:val="0"/>
        </w:rPr>
        <w:t>Основному договору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требования Кредитора с расчетом истребуемой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F72ED3">
        <w:rPr>
          <w:snapToGrid w:val="0"/>
        </w:rPr>
        <w:t>Основного договора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F72ED3">
        <w:rPr>
          <w:snapToGrid w:val="0"/>
        </w:rPr>
        <w:t>Основному договору</w:t>
      </w:r>
      <w:r w:rsidR="0025149B" w:rsidRPr="00A3466C">
        <w:t xml:space="preserve"> выполнены полностью</w:t>
      </w:r>
      <w:r w:rsidR="00F72ED3">
        <w:t>,</w:t>
      </w:r>
      <w:r w:rsidR="001124A9" w:rsidRPr="00A3466C">
        <w:t xml:space="preserve"> </w:t>
      </w:r>
      <w:r w:rsidR="00F72ED3">
        <w:t xml:space="preserve"> </w:t>
      </w:r>
      <w:r w:rsidR="00F72ED3">
        <w:rPr>
          <w:snapToGrid w:val="0"/>
        </w:rPr>
        <w:t>Основной договор признан вступившим в законную силу судебным решением недействительным, расторгнут или прекратил свое действие.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 xml:space="preserve">Датой надлежащего исполнения Поручителем своих обязательств по настоящему Договору Стороны согласились считать дату </w:t>
      </w:r>
      <w:r w:rsidR="00F72ED3">
        <w:t>зачисления</w:t>
      </w:r>
      <w:r w:rsidRPr="007F58E1">
        <w:t xml:space="preserve"> денежных средств </w:t>
      </w:r>
      <w:r w:rsidR="00F72ED3">
        <w:rPr>
          <w:snapToGrid w:val="0"/>
        </w:rPr>
        <w:t>на расчетный счет Кредитора</w:t>
      </w:r>
      <w:r w:rsidRPr="007F58E1">
        <w:t>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В случае изменения условий </w:t>
      </w:r>
      <w:r w:rsidR="00F72ED3">
        <w:t xml:space="preserve">Основного </w:t>
      </w:r>
      <w:r w:rsidR="00F72ED3">
        <w:rPr>
          <w:snapToGrid w:val="0"/>
        </w:rPr>
        <w:t>д</w:t>
      </w:r>
      <w:r w:rsidR="00F72ED3" w:rsidRPr="00A3466C">
        <w:rPr>
          <w:snapToGrid w:val="0"/>
        </w:rPr>
        <w:t>оговора</w:t>
      </w:r>
      <w:r w:rsidRPr="00A3466C">
        <w:t xml:space="preserve">, подписания дополнительных соглашений к </w:t>
      </w:r>
      <w:r w:rsidR="00F72ED3">
        <w:t xml:space="preserve">Основному </w:t>
      </w:r>
      <w:r w:rsidR="00F72ED3">
        <w:rPr>
          <w:snapToGrid w:val="0"/>
        </w:rPr>
        <w:t>д</w:t>
      </w:r>
      <w:r w:rsidR="00F72ED3" w:rsidRPr="00A3466C">
        <w:rPr>
          <w:snapToGrid w:val="0"/>
        </w:rPr>
        <w:t>оговор</w:t>
      </w:r>
      <w:r w:rsidR="00F72ED3">
        <w:rPr>
          <w:snapToGrid w:val="0"/>
        </w:rPr>
        <w:t>у</w:t>
      </w:r>
      <w:r w:rsidR="00F72ED3" w:rsidRPr="007F58E1" w:rsidDel="00F72ED3">
        <w:t xml:space="preserve"> </w:t>
      </w:r>
      <w:r w:rsidR="007A1A06" w:rsidRPr="007F58E1">
        <w:t xml:space="preserve">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F72ED3">
        <w:t xml:space="preserve">Основному </w:t>
      </w:r>
      <w:r w:rsidR="00F72ED3">
        <w:rPr>
          <w:snapToGrid w:val="0"/>
        </w:rPr>
        <w:t>д</w:t>
      </w:r>
      <w:r w:rsidR="00F72ED3" w:rsidRPr="00A3466C">
        <w:rPr>
          <w:snapToGrid w:val="0"/>
        </w:rPr>
        <w:t>оговор</w:t>
      </w:r>
      <w:r w:rsidR="00F72ED3">
        <w:rPr>
          <w:snapToGrid w:val="0"/>
        </w:rPr>
        <w:t>у</w:t>
      </w:r>
      <w:r w:rsidRPr="00A3466C"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</w:t>
      </w:r>
      <w:r w:rsidRPr="00A3466C">
        <w:lastRenderedPageBreak/>
        <w:t>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К Поручителю, исполнившему обязательства Должника по </w:t>
      </w:r>
      <w:r w:rsidR="00F72ED3">
        <w:t xml:space="preserve">Основному </w:t>
      </w:r>
      <w:r w:rsidR="00F72ED3">
        <w:rPr>
          <w:snapToGrid w:val="0"/>
        </w:rPr>
        <w:t>д</w:t>
      </w:r>
      <w:r w:rsidR="00F72ED3" w:rsidRPr="00A3466C">
        <w:rPr>
          <w:snapToGrid w:val="0"/>
        </w:rPr>
        <w:t>оговор</w:t>
      </w:r>
      <w:r w:rsidR="00F72ED3">
        <w:rPr>
          <w:snapToGrid w:val="0"/>
        </w:rPr>
        <w:t>у</w:t>
      </w:r>
      <w:r w:rsidR="007A1A06" w:rsidRPr="00A3466C">
        <w:t xml:space="preserve">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 xml:space="preserve">в размере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 рублей,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 рублей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</w:t>
      </w:r>
      <w:r w:rsidR="00F72ED3">
        <w:t>по</w:t>
      </w:r>
      <w:r w:rsidR="00AD0A3B" w:rsidRPr="00A3466C">
        <w:t xml:space="preserve"> </w:t>
      </w:r>
      <w:r w:rsidR="00F25689" w:rsidRPr="00A3466C">
        <w:t>____</w:t>
      </w:r>
      <w:r w:rsidR="00F72ED3">
        <w:t xml:space="preserve"> включительно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 xml:space="preserve">ьств по </w:t>
      </w:r>
      <w:r w:rsidR="00F72ED3">
        <w:t>Основному д</w:t>
      </w:r>
      <w:r w:rsidR="00F72ED3" w:rsidRPr="00A3466C">
        <w:t>оговору</w:t>
      </w:r>
      <w:r w:rsidRPr="00A3466C">
        <w:t>:</w:t>
      </w:r>
    </w:p>
    <w:p w:rsidR="001A6FC8" w:rsidRPr="00A3466C" w:rsidRDefault="000A2F27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lastRenderedPageBreak/>
        <w:t xml:space="preserve">перейдет к </w:t>
      </w:r>
      <w:r w:rsidR="008B430A">
        <w:t>АО «НИАЭП»</w:t>
      </w:r>
      <w:r w:rsidR="00057FB4" w:rsidRPr="00A3466C">
        <w:t xml:space="preserve"> </w:t>
      </w:r>
      <w:r w:rsidRPr="008B430A">
        <w:t xml:space="preserve">(ОРГН </w:t>
      </w:r>
      <w:r w:rsidR="008B430A" w:rsidRPr="008B430A">
        <w:t>075260029240</w:t>
      </w:r>
      <w:r w:rsidRPr="008B430A">
        <w:t xml:space="preserve">, ИНН </w:t>
      </w:r>
      <w:r w:rsidR="008B430A" w:rsidRPr="008B430A">
        <w:t>5260214123)</w:t>
      </w:r>
      <w:r w:rsidR="001A6FC8" w:rsidRPr="008B430A">
        <w:t xml:space="preserve"> </w:t>
      </w:r>
      <w:r w:rsidR="001475A0" w:rsidRPr="007F58E1">
        <w:t xml:space="preserve">в случае перехода права требования по </w:t>
      </w:r>
      <w:r w:rsidR="00F72ED3">
        <w:t>Основному д</w:t>
      </w:r>
      <w:r w:rsidR="00F72ED3" w:rsidRPr="00A3466C">
        <w:t>оговору</w:t>
      </w:r>
      <w:r w:rsidR="001475A0" w:rsidRPr="007F58E1">
        <w:t xml:space="preserve"> от Кредитора к новому кредитору</w:t>
      </w:r>
      <w:r w:rsidRPr="00A3466C">
        <w:t xml:space="preserve"> </w:t>
      </w:r>
      <w:r w:rsidR="008B430A">
        <w:t>АО «НИАЭП»</w:t>
      </w:r>
      <w:r w:rsidR="001475A0" w:rsidRPr="00A3466C">
        <w:t xml:space="preserve"> </w:t>
      </w:r>
      <w:r w:rsidR="008B430A">
        <w:t>в соответствии со ст.384 ГК РФ</w:t>
      </w:r>
      <w:r w:rsidR="00D01904" w:rsidRPr="00A3466C">
        <w:t>.</w:t>
      </w:r>
      <w:r w:rsidR="001A6FC8" w:rsidRPr="00A3466C">
        <w:t xml:space="preserve"> П</w:t>
      </w:r>
      <w:r w:rsidR="004407CF">
        <w:t xml:space="preserve">ри этом </w:t>
      </w:r>
      <w:r w:rsidR="008B430A">
        <w:t>АО «НИАЭП»</w:t>
      </w:r>
      <w:r w:rsidR="000C5794" w:rsidRPr="00A3466C">
        <w:t xml:space="preserve"> становится Кре</w:t>
      </w:r>
      <w:r w:rsidR="007F58E1">
        <w:t>дитором по настоящему Договору.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 xml:space="preserve">Поручитель должен быть уведомлен новым Кредитором о заключении соглашения об уступке прав </w:t>
      </w:r>
      <w:r w:rsidR="00F72ED3">
        <w:t>Основному д</w:t>
      </w:r>
      <w:r w:rsidR="00F72ED3" w:rsidRPr="00A3466C">
        <w:t>оговору</w:t>
      </w:r>
      <w:r w:rsidRPr="007F58E1">
        <w:t xml:space="preserve"> в течение 10 (десяти) дней с даты такой уступки с приложением экземпляра Соглашения об уступке права требования.</w:t>
      </w:r>
    </w:p>
    <w:p w:rsidR="007621A1" w:rsidRPr="00A3466C" w:rsidRDefault="001A6FC8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t xml:space="preserve">может быть </w:t>
      </w:r>
      <w:r w:rsidR="00825C5C" w:rsidRPr="00A3466C">
        <w:t xml:space="preserve">уступлено </w:t>
      </w:r>
      <w:r w:rsidR="008B430A">
        <w:t>АО «НИАЭП</w:t>
      </w:r>
      <w:r w:rsidR="00872F64">
        <w:t>»</w:t>
      </w:r>
      <w:r w:rsidR="00057FB4" w:rsidRPr="00A3466C">
        <w:t xml:space="preserve"> </w:t>
      </w:r>
      <w:r w:rsidR="00825C5C" w:rsidRPr="00A3466C">
        <w:t>(</w:t>
      </w:r>
      <w:r w:rsidR="008B430A" w:rsidRPr="008B430A">
        <w:t>ОРГН 075260029240, ИНН 5260214123</w:t>
      </w:r>
      <w:r w:rsidR="000C5794" w:rsidRPr="00A3466C">
        <w:t xml:space="preserve">), </w:t>
      </w:r>
      <w:r w:rsidR="00181BE2" w:rsidRPr="007F58E1">
        <w:t>без предварительного письменного согласия</w:t>
      </w:r>
      <w:r w:rsidR="00057FB4" w:rsidRPr="00A3466C">
        <w:t xml:space="preserve"> Поручителя, при этом </w:t>
      </w:r>
      <w:r w:rsidR="008B430A">
        <w:t>АО «НИАЭП»</w:t>
      </w:r>
      <w:r w:rsidR="000C5794" w:rsidRPr="00A3466C">
        <w:t xml:space="preserve"> становится Кредитором по настоящему Договору.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с даты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 случае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рублей </w:t>
      </w:r>
      <w:r w:rsidR="00F25689" w:rsidRPr="00A3466C">
        <w:t xml:space="preserve">___ копеек </w:t>
      </w:r>
      <w:r w:rsidRPr="00A3466C"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 xml:space="preserve">Настоящий Договор подписан в трех подлинных экземплярах, один из которых находится у Поручителя, второй </w:t>
      </w:r>
      <w:r w:rsidR="00F72ED3">
        <w:t>находится</w:t>
      </w:r>
      <w:r w:rsidRPr="00A3466C">
        <w:t xml:space="preserve">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872F64" w:rsidP="007F58E1">
      <w:pPr>
        <w:rPr>
          <w:b/>
        </w:rPr>
      </w:pPr>
      <w:r>
        <w:rPr>
          <w:b/>
        </w:rPr>
        <w:t>А</w:t>
      </w:r>
      <w:r w:rsidR="007F58E1" w:rsidRPr="007F58E1">
        <w:rPr>
          <w:b/>
        </w:rPr>
        <w:t>кционерное общество «Дирекция единого заказа оборудования для АЭС»</w:t>
      </w:r>
      <w:r w:rsidR="007F58E1" w:rsidRPr="007F58E1">
        <w:t xml:space="preserve"> </w:t>
      </w:r>
    </w:p>
    <w:p w:rsidR="007F58E1" w:rsidRPr="007F58E1" w:rsidRDefault="007F58E1" w:rsidP="007F58E1">
      <w:r w:rsidRPr="007F58E1">
        <w:t>Местонахождение и почтовый адрес: 119180, г. Москва, ул. Б.Полянка, д. 25, стр. 1</w:t>
      </w:r>
    </w:p>
    <w:p w:rsidR="007F58E1" w:rsidRPr="007F58E1" w:rsidRDefault="007F58E1" w:rsidP="007F58E1">
      <w:r w:rsidRPr="007F58E1">
        <w:t xml:space="preserve">ИНН 7706730001, КПП 5770601001; </w:t>
      </w:r>
    </w:p>
    <w:p w:rsidR="007F58E1" w:rsidRPr="007F58E1" w:rsidRDefault="007F58E1" w:rsidP="007F58E1">
      <w:r w:rsidRPr="007F58E1">
        <w:t>Р/с 40702810638040024703 в дополнительном офисе № 01764 Московского Банка Сбербанка России ОАО , г. Москва</w:t>
      </w:r>
    </w:p>
    <w:p w:rsidR="007F58E1" w:rsidRPr="007F58E1" w:rsidRDefault="007F58E1" w:rsidP="007F58E1">
      <w:r w:rsidRPr="007F58E1">
        <w:t xml:space="preserve">БИК 044525225, К/с 30101810400000000225 </w:t>
      </w:r>
    </w:p>
    <w:p w:rsidR="007F58E1" w:rsidRPr="007F58E1" w:rsidRDefault="007F58E1" w:rsidP="007F58E1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7F58E1" w:rsidRPr="00592E60" w:rsidTr="0068738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7F58E1" w:rsidRPr="007F58E1" w:rsidTr="0068738B">
        <w:trPr>
          <w:trHeight w:val="274"/>
        </w:trPr>
        <w:tc>
          <w:tcPr>
            <w:tcW w:w="3240" w:type="dxa"/>
          </w:tcPr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 xml:space="preserve">___________ 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__________ 201_ г.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  <w:r w:rsidRPr="007F58E1">
              <w:rPr>
                <w:b w:val="0"/>
                <w:szCs w:val="24"/>
              </w:rPr>
              <w:t xml:space="preserve">_____________ </w:t>
            </w:r>
          </w:p>
          <w:p w:rsidR="007F58E1" w:rsidRPr="007F58E1" w:rsidRDefault="007F58E1" w:rsidP="0068738B">
            <w:pPr>
              <w:pStyle w:val="a3"/>
              <w:spacing w:line="240" w:lineRule="auto"/>
              <w:jc w:val="left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Генеральный директор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ОАО «ДЕЗ»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__________ Д.Г. Тарло</w:t>
            </w:r>
          </w:p>
          <w:p w:rsidR="007F58E1" w:rsidRPr="007F58E1" w:rsidRDefault="007F58E1" w:rsidP="0068738B">
            <w:pPr>
              <w:spacing w:before="0" w:after="0"/>
              <w:jc w:val="both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 __________  201_ г.</w:t>
            </w:r>
          </w:p>
        </w:tc>
      </w:tr>
    </w:tbl>
    <w:p w:rsidR="007F58E1" w:rsidRPr="007F58E1" w:rsidRDefault="007F58E1" w:rsidP="007F58E1"/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7F58E1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0FF" w:rsidRDefault="00F620FF">
      <w:r>
        <w:separator/>
      </w:r>
    </w:p>
  </w:endnote>
  <w:endnote w:type="continuationSeparator" w:id="0">
    <w:p w:rsidR="00F620FF" w:rsidRDefault="00F62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307DD">
      <w:rPr>
        <w:rStyle w:val="af"/>
        <w:noProof/>
      </w:rPr>
      <w:t>5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0FF" w:rsidRDefault="00F620FF">
      <w:r>
        <w:separator/>
      </w:r>
    </w:p>
  </w:footnote>
  <w:footnote w:type="continuationSeparator" w:id="0">
    <w:p w:rsidR="00F620FF" w:rsidRDefault="00F62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583D87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2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3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0"/>
  </w:num>
  <w:num w:numId="5">
    <w:abstractNumId w:val="5"/>
  </w:num>
  <w:num w:numId="6">
    <w:abstractNumId w:val="18"/>
  </w:num>
  <w:num w:numId="7">
    <w:abstractNumId w:val="24"/>
  </w:num>
  <w:num w:numId="8">
    <w:abstractNumId w:val="14"/>
  </w:num>
  <w:num w:numId="9">
    <w:abstractNumId w:val="22"/>
  </w:num>
  <w:num w:numId="10">
    <w:abstractNumId w:val="13"/>
  </w:num>
  <w:num w:numId="11">
    <w:abstractNumId w:val="7"/>
  </w:num>
  <w:num w:numId="12">
    <w:abstractNumId w:val="20"/>
  </w:num>
  <w:num w:numId="13">
    <w:abstractNumId w:val="21"/>
  </w:num>
  <w:num w:numId="14">
    <w:abstractNumId w:val="2"/>
  </w:num>
  <w:num w:numId="15">
    <w:abstractNumId w:val="25"/>
  </w:num>
  <w:num w:numId="16">
    <w:abstractNumId w:val="26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4"/>
  </w:num>
  <w:num w:numId="21">
    <w:abstractNumId w:val="17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07DD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20FF"/>
    <w:rsid w:val="00F65103"/>
    <w:rsid w:val="00F709AA"/>
    <w:rsid w:val="00F72ED3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33B4E-5B82-4671-846D-EC1BE936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29</cp:revision>
  <cp:lastPrinted>2010-10-28T09:47:00Z</cp:lastPrinted>
  <dcterms:created xsi:type="dcterms:W3CDTF">2013-02-22T13:09:00Z</dcterms:created>
  <dcterms:modified xsi:type="dcterms:W3CDTF">2015-06-22T12:05:00Z</dcterms:modified>
</cp:coreProperties>
</file>